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5A12B5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003E5F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A84A6C" w:rsidRPr="00A84A6C">
        <w:rPr>
          <w:b/>
          <w:bCs/>
          <w:sz w:val="32"/>
          <w:szCs w:val="32"/>
        </w:rPr>
        <w:t>аварийно-восстановительных работ при повреждениях трубопроводов и запорной арматуры на сетях водоснабжения Центрального и Комсомольского районов г. Тольятти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8D47C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3C01D6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3C01D6">
        <w:rPr>
          <w:b/>
          <w:sz w:val="32"/>
          <w:szCs w:val="32"/>
        </w:rPr>
        <w:t>2</w:t>
      </w:r>
      <w:r w:rsidR="003C01D6">
        <w:rPr>
          <w:b/>
          <w:sz w:val="32"/>
          <w:szCs w:val="32"/>
          <w:lang w:val="en-US"/>
        </w:rPr>
        <w:t>7</w:t>
      </w:r>
      <w:bookmarkStart w:id="0" w:name="_GoBack"/>
      <w:bookmarkEnd w:id="0"/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9E0395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A84A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84A6C">
              <w:rPr>
                <w:b/>
                <w:color w:val="000000" w:themeColor="text1"/>
                <w:sz w:val="20"/>
              </w:rPr>
              <w:t>43.22.11.190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A84A6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84A6C">
              <w:rPr>
                <w:b/>
                <w:color w:val="000000" w:themeColor="text1"/>
                <w:sz w:val="20"/>
              </w:rPr>
              <w:t>43.22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НМЦ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A84A6C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A84A6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ыполнение аварийно-восстановительных работ при повреждениях трубопроводов и запорной арматуры на сетях водоснабжения Центрального и Комсомольского районов г. Тольятти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A84A6C">
              <w:rPr>
                <w:b/>
                <w:bCs/>
                <w:sz w:val="20"/>
                <w:szCs w:val="20"/>
              </w:rPr>
              <w:t>1 000 000,00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Default="00220FCE" w:rsidP="00220FCE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D7511" w:rsidRPr="009D7511" w:rsidRDefault="009D7511" w:rsidP="009D7511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</w:t>
            </w:r>
            <w:r>
              <w:rPr>
                <w:b/>
                <w:i/>
                <w:color w:val="000000" w:themeColor="text1"/>
                <w:sz w:val="20"/>
                <w:szCs w:val="20"/>
              </w:rPr>
              <w:t>казчика выбрать (закупить) работ</w:t>
            </w:r>
            <w:r w:rsidRPr="009D7511">
              <w:rPr>
                <w:b/>
                <w:i/>
                <w:color w:val="000000" w:themeColor="text1"/>
                <w:sz w:val="20"/>
                <w:szCs w:val="20"/>
              </w:rPr>
              <w:t xml:space="preserve"> на всю ориентировочную сумму Договора.</w:t>
            </w:r>
          </w:p>
          <w:p w:rsidR="009D7511" w:rsidRPr="00220FCE" w:rsidRDefault="009D7511" w:rsidP="009D7511">
            <w:pPr>
              <w:rPr>
                <w:i/>
                <w:color w:val="000000" w:themeColor="text1"/>
                <w:sz w:val="20"/>
                <w:szCs w:val="20"/>
              </w:rPr>
            </w:pPr>
            <w:r w:rsidRPr="009D7511">
              <w:rPr>
                <w:color w:val="000000" w:themeColor="text1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срока окончания подачи заявок по форме </w:t>
            </w:r>
            <w:r w:rsidRPr="00513CB0">
              <w:rPr>
                <w:sz w:val="20"/>
              </w:rPr>
              <w:lastRenderedPageBreak/>
              <w:t>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</w:t>
            </w:r>
            <w:r w:rsidRPr="003262C5">
              <w:rPr>
                <w:b/>
                <w:color w:val="000000" w:themeColor="text1"/>
                <w:sz w:val="20"/>
                <w:szCs w:val="20"/>
              </w:rPr>
              <w:lastRenderedPageBreak/>
              <w:t>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При этом не допускается разделение отдельного лота на части, то есть подача заявки на участие в закупке на часть лота по отдельным его </w:t>
            </w:r>
            <w:r w:rsidRPr="003262C5">
              <w:rPr>
                <w:sz w:val="20"/>
                <w:szCs w:val="20"/>
              </w:rPr>
              <w:lastRenderedPageBreak/>
              <w:t>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F34" w:rsidRDefault="00477F34" w:rsidP="001C56F5">
      <w:pPr>
        <w:spacing w:after="0"/>
      </w:pPr>
      <w:r>
        <w:separator/>
      </w:r>
    </w:p>
  </w:endnote>
  <w:endnote w:type="continuationSeparator" w:id="0">
    <w:p w:rsidR="00477F34" w:rsidRDefault="00477F3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F34" w:rsidRDefault="00477F34" w:rsidP="001C56F5">
      <w:pPr>
        <w:spacing w:after="0"/>
      </w:pPr>
      <w:r>
        <w:separator/>
      </w:r>
    </w:p>
  </w:footnote>
  <w:footnote w:type="continuationSeparator" w:id="0">
    <w:p w:rsidR="00477F34" w:rsidRDefault="00477F3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465AE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3C01D6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3E5F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1D6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AE3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2B5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7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A6C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41B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1123F-12F0-498A-9CDF-ED94A95E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14</Pages>
  <Words>4790</Words>
  <Characters>32136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36853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318</cp:revision>
  <cp:lastPrinted>2019-02-04T06:44:00Z</cp:lastPrinted>
  <dcterms:created xsi:type="dcterms:W3CDTF">2019-02-07T06:22:00Z</dcterms:created>
  <dcterms:modified xsi:type="dcterms:W3CDTF">2022-04-28T12:04:00Z</dcterms:modified>
</cp:coreProperties>
</file>